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FB7A" w14:textId="3AA23244" w:rsidR="001B599E" w:rsidRDefault="001B599E" w:rsidP="001B599E">
      <w:pPr>
        <w:jc w:val="center"/>
        <w:rPr>
          <w:rFonts w:ascii="BIZ UDゴシック" w:eastAsia="BIZ UDゴシック" w:hAnsi="BIZ UDゴシック"/>
          <w:sz w:val="24"/>
          <w:szCs w:val="24"/>
        </w:rPr>
      </w:pPr>
      <w:r w:rsidRPr="001B599E">
        <w:rPr>
          <w:rFonts w:ascii="BIZ UDゴシック" w:eastAsia="BIZ UDゴシック" w:hAnsi="BIZ UDゴシック" w:hint="eastAsia"/>
          <w:sz w:val="24"/>
          <w:szCs w:val="24"/>
        </w:rPr>
        <w:t>積丹町内案内</w:t>
      </w:r>
      <w:r w:rsidR="00104B14">
        <w:rPr>
          <w:rFonts w:ascii="BIZ UDゴシック" w:eastAsia="BIZ UDゴシック" w:hAnsi="BIZ UDゴシック" w:hint="eastAsia"/>
          <w:sz w:val="24"/>
          <w:szCs w:val="24"/>
        </w:rPr>
        <w:t>マップ</w:t>
      </w:r>
      <w:r w:rsidRPr="001B599E">
        <w:rPr>
          <w:rFonts w:ascii="BIZ UDゴシック" w:eastAsia="BIZ UDゴシック" w:hAnsi="BIZ UDゴシック" w:hint="eastAsia"/>
          <w:sz w:val="24"/>
          <w:szCs w:val="24"/>
        </w:rPr>
        <w:t>制作業務委託　企画提案指示書</w:t>
      </w:r>
    </w:p>
    <w:p w14:paraId="5C8DD37C" w14:textId="47F72C70" w:rsidR="001B599E" w:rsidRDefault="001B599E" w:rsidP="001B599E">
      <w:pPr>
        <w:jc w:val="left"/>
        <w:rPr>
          <w:rFonts w:ascii="BIZ UDゴシック" w:eastAsia="BIZ UDゴシック" w:hAnsi="BIZ UDゴシック"/>
          <w:sz w:val="24"/>
          <w:szCs w:val="24"/>
        </w:rPr>
      </w:pPr>
    </w:p>
    <w:p w14:paraId="65B773DF" w14:textId="49E51BF6" w:rsidR="00A960A9" w:rsidRPr="00A960A9" w:rsidRDefault="001B599E" w:rsidP="00A960A9">
      <w:pPr>
        <w:pStyle w:val="a3"/>
        <w:numPr>
          <w:ilvl w:val="0"/>
          <w:numId w:val="15"/>
        </w:numPr>
        <w:ind w:leftChars="0"/>
        <w:jc w:val="left"/>
        <w:rPr>
          <w:rFonts w:ascii="BIZ UDゴシック" w:eastAsia="BIZ UDゴシック" w:hAnsi="BIZ UDゴシック"/>
          <w:sz w:val="24"/>
          <w:szCs w:val="24"/>
        </w:rPr>
      </w:pPr>
      <w:r w:rsidRPr="00A960A9">
        <w:rPr>
          <w:rFonts w:ascii="BIZ UDゴシック" w:eastAsia="BIZ UDゴシック" w:hAnsi="BIZ UDゴシック" w:hint="eastAsia"/>
          <w:sz w:val="24"/>
          <w:szCs w:val="24"/>
        </w:rPr>
        <w:t>業務名</w:t>
      </w:r>
    </w:p>
    <w:p w14:paraId="7070B035" w14:textId="365B401D" w:rsidR="001B599E" w:rsidRPr="00A960A9" w:rsidRDefault="001B599E" w:rsidP="00A960A9">
      <w:pPr>
        <w:pStyle w:val="a3"/>
        <w:ind w:leftChars="0" w:left="480"/>
        <w:jc w:val="left"/>
        <w:rPr>
          <w:rFonts w:ascii="BIZ UDゴシック" w:eastAsia="BIZ UDゴシック" w:hAnsi="BIZ UDゴシック"/>
          <w:sz w:val="24"/>
          <w:szCs w:val="24"/>
        </w:rPr>
      </w:pPr>
      <w:r w:rsidRPr="00A960A9">
        <w:rPr>
          <w:rFonts w:ascii="BIZ UDゴシック" w:eastAsia="BIZ UDゴシック" w:hAnsi="BIZ UDゴシック" w:hint="eastAsia"/>
          <w:sz w:val="24"/>
          <w:szCs w:val="24"/>
        </w:rPr>
        <w:t>積丹町内案内マップ制作業務委託</w:t>
      </w:r>
    </w:p>
    <w:p w14:paraId="08069151" w14:textId="7F018E76" w:rsidR="008145F4" w:rsidRDefault="008145F4" w:rsidP="001B599E">
      <w:pPr>
        <w:jc w:val="left"/>
        <w:rPr>
          <w:rFonts w:ascii="BIZ UDゴシック" w:eastAsia="BIZ UDゴシック" w:hAnsi="BIZ UDゴシック"/>
          <w:sz w:val="24"/>
          <w:szCs w:val="24"/>
        </w:rPr>
      </w:pPr>
    </w:p>
    <w:p w14:paraId="79C3545A" w14:textId="2AE3BE35" w:rsidR="008145F4" w:rsidRDefault="008145F4" w:rsidP="001B599E">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２．目的</w:t>
      </w:r>
    </w:p>
    <w:p w14:paraId="7E04C699" w14:textId="135E96E2" w:rsidR="00A960A9" w:rsidRDefault="00D926EE" w:rsidP="00A960A9">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積丹町内の店舗や</w:t>
      </w:r>
      <w:r w:rsidRPr="00CB7CE8">
        <w:rPr>
          <w:rFonts w:ascii="BIZ UDゴシック" w:eastAsia="BIZ UDゴシック" w:hAnsi="BIZ UDゴシック" w:hint="eastAsia"/>
          <w:sz w:val="24"/>
          <w:szCs w:val="24"/>
        </w:rPr>
        <w:t>積丹町が有する観光資源</w:t>
      </w:r>
      <w:r>
        <w:rPr>
          <w:rFonts w:ascii="BIZ UDゴシック" w:eastAsia="BIZ UDゴシック" w:hAnsi="BIZ UDゴシック" w:hint="eastAsia"/>
          <w:sz w:val="24"/>
          <w:szCs w:val="24"/>
        </w:rPr>
        <w:t>等</w:t>
      </w:r>
      <w:r w:rsidRPr="00CB7CE8">
        <w:rPr>
          <w:rFonts w:ascii="BIZ UDゴシック" w:eastAsia="BIZ UDゴシック" w:hAnsi="BIZ UDゴシック" w:hint="eastAsia"/>
          <w:sz w:val="24"/>
          <w:szCs w:val="24"/>
        </w:rPr>
        <w:t>を効果的に伝えるこ</w:t>
      </w:r>
      <w:r>
        <w:rPr>
          <w:rFonts w:ascii="BIZ UDゴシック" w:eastAsia="BIZ UDゴシック" w:hAnsi="BIZ UDゴシック" w:hint="eastAsia"/>
          <w:sz w:val="24"/>
          <w:szCs w:val="24"/>
        </w:rPr>
        <w:t>とで</w:t>
      </w:r>
      <w:r w:rsidRPr="00CB7CE8">
        <w:rPr>
          <w:rFonts w:ascii="BIZ UDゴシック" w:eastAsia="BIZ UDゴシック" w:hAnsi="BIZ UDゴシック" w:hint="eastAsia"/>
          <w:sz w:val="24"/>
          <w:szCs w:val="24"/>
        </w:rPr>
        <w:t>、広く積丹町の魅力を発信し、観光客誘致拡大を図</w:t>
      </w:r>
      <w:r>
        <w:rPr>
          <w:rFonts w:ascii="BIZ UDゴシック" w:eastAsia="BIZ UDゴシック" w:hAnsi="BIZ UDゴシック" w:hint="eastAsia"/>
          <w:sz w:val="24"/>
          <w:szCs w:val="24"/>
        </w:rPr>
        <w:t>るだけでなく、旅行者へのホスピタリティ向上へと繋げることのできる『まち歩き』に適した積丹</w:t>
      </w:r>
      <w:r w:rsidRPr="00CB7CE8">
        <w:rPr>
          <w:rFonts w:ascii="BIZ UDゴシック" w:eastAsia="BIZ UDゴシック" w:hAnsi="BIZ UDゴシック" w:hint="eastAsia"/>
          <w:sz w:val="24"/>
          <w:szCs w:val="24"/>
        </w:rPr>
        <w:t>町内案内マップを作成するにあたり、本業務に最も適した創造力、技術力、業務遂行能力などを持つ事業者をプロポーザルにより選定することを目的とする</w:t>
      </w:r>
      <w:r>
        <w:rPr>
          <w:rFonts w:ascii="BIZ UDゴシック" w:eastAsia="BIZ UDゴシック" w:hAnsi="BIZ UDゴシック" w:hint="eastAsia"/>
          <w:sz w:val="24"/>
          <w:szCs w:val="24"/>
        </w:rPr>
        <w:t>。</w:t>
      </w:r>
    </w:p>
    <w:p w14:paraId="60909CB1" w14:textId="26D82BD6" w:rsidR="008145F4" w:rsidRDefault="008145F4" w:rsidP="001B599E">
      <w:pPr>
        <w:jc w:val="left"/>
        <w:rPr>
          <w:rFonts w:ascii="BIZ UDゴシック" w:eastAsia="BIZ UDゴシック" w:hAnsi="BIZ UDゴシック"/>
          <w:sz w:val="24"/>
          <w:szCs w:val="24"/>
        </w:rPr>
      </w:pPr>
    </w:p>
    <w:p w14:paraId="4E167C0B" w14:textId="0F263E90" w:rsidR="008145F4" w:rsidRDefault="008145F4" w:rsidP="001B599E">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３．業務内容</w:t>
      </w:r>
    </w:p>
    <w:p w14:paraId="493ADC06" w14:textId="2B7CFA92" w:rsidR="008145F4" w:rsidRDefault="008145F4" w:rsidP="001B599E">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（１）企画立案、デザイン、写真撮影、原稿作成、レイアウト、編集、校正などマップ作成</w:t>
      </w:r>
    </w:p>
    <w:p w14:paraId="3FBA9F29" w14:textId="1E5164F1" w:rsidR="008145F4" w:rsidRDefault="008145F4" w:rsidP="001B599E">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に必要な全ての作業を実施すること。</w:t>
      </w:r>
    </w:p>
    <w:p w14:paraId="53B7AEEC" w14:textId="77777777" w:rsidR="00D672F7" w:rsidRDefault="00D672F7" w:rsidP="00D672F7">
      <w:pPr>
        <w:jc w:val="left"/>
        <w:rPr>
          <w:rFonts w:ascii="BIZ UDゴシック" w:eastAsia="BIZ UDゴシック" w:hAnsi="BIZ UDゴシック"/>
          <w:sz w:val="24"/>
          <w:szCs w:val="24"/>
        </w:rPr>
      </w:pPr>
      <w:r w:rsidRPr="00D672F7">
        <w:rPr>
          <w:rFonts w:ascii="BIZ UDゴシック" w:eastAsia="BIZ UDゴシック" w:hAnsi="BIZ UDゴシック" w:hint="eastAsia"/>
          <w:sz w:val="24"/>
          <w:szCs w:val="24"/>
        </w:rPr>
        <w:t>（２）</w:t>
      </w:r>
      <w:r w:rsidR="008145F4" w:rsidRPr="00D672F7">
        <w:rPr>
          <w:rFonts w:ascii="BIZ UDゴシック" w:eastAsia="BIZ UDゴシック" w:hAnsi="BIZ UDゴシック" w:hint="eastAsia"/>
          <w:sz w:val="24"/>
          <w:szCs w:val="24"/>
        </w:rPr>
        <w:t>カラーユニバーサルデザイン及びメディア・ユニバーサルデザインに配慮した色彩及</w:t>
      </w:r>
    </w:p>
    <w:p w14:paraId="339A38A9" w14:textId="63C33AE7" w:rsidR="008145F4" w:rsidRPr="00D672F7" w:rsidRDefault="008145F4" w:rsidP="00D672F7">
      <w:pPr>
        <w:ind w:firstLineChars="300" w:firstLine="720"/>
        <w:jc w:val="left"/>
        <w:rPr>
          <w:rFonts w:ascii="BIZ UDゴシック" w:eastAsia="BIZ UDゴシック" w:hAnsi="BIZ UDゴシック"/>
          <w:sz w:val="24"/>
          <w:szCs w:val="24"/>
        </w:rPr>
      </w:pPr>
      <w:r w:rsidRPr="00D672F7">
        <w:rPr>
          <w:rFonts w:ascii="BIZ UDゴシック" w:eastAsia="BIZ UDゴシック" w:hAnsi="BIZ UDゴシック" w:hint="eastAsia"/>
          <w:sz w:val="24"/>
          <w:szCs w:val="24"/>
        </w:rPr>
        <w:t>びフォントを用いること。</w:t>
      </w:r>
    </w:p>
    <w:p w14:paraId="39E591D6" w14:textId="3DEACEDA" w:rsidR="008145F4" w:rsidRDefault="00974115" w:rsidP="008145F4">
      <w:pPr>
        <w:pStyle w:val="a3"/>
        <w:numPr>
          <w:ilvl w:val="0"/>
          <w:numId w:val="6"/>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写真、イラスト等紙面の構成に必要な資料及びＷＥＢページへ掲載する観光施設、景色、食、お土産等は受注者において入手することとする。但し、季節等の関係で入手不可能な写真等については協議の上、発注者が所持している写真や資料を</w:t>
      </w:r>
      <w:r w:rsidR="00E76261">
        <w:rPr>
          <w:rFonts w:ascii="BIZ UDゴシック" w:eastAsia="BIZ UDゴシック" w:hAnsi="BIZ UDゴシック" w:hint="eastAsia"/>
          <w:sz w:val="24"/>
          <w:szCs w:val="24"/>
        </w:rPr>
        <w:t>可能な範囲で提供する。</w:t>
      </w:r>
    </w:p>
    <w:p w14:paraId="740E5DF4" w14:textId="44822F6F" w:rsidR="00E76261" w:rsidRDefault="00E76261" w:rsidP="008145F4">
      <w:pPr>
        <w:pStyle w:val="a3"/>
        <w:numPr>
          <w:ilvl w:val="0"/>
          <w:numId w:val="6"/>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文字の大きさ、写真、色使い、体裁など、誰にでも見やすくわかりやすい紙面にすること。</w:t>
      </w:r>
    </w:p>
    <w:p w14:paraId="51629036" w14:textId="4D434E1E" w:rsidR="00E76261" w:rsidRDefault="00E76261" w:rsidP="00E76261">
      <w:pPr>
        <w:pStyle w:val="a3"/>
        <w:ind w:leftChars="0" w:left="720"/>
        <w:jc w:val="left"/>
        <w:rPr>
          <w:rFonts w:ascii="BIZ UDゴシック" w:eastAsia="BIZ UDゴシック" w:hAnsi="BIZ UDゴシック"/>
          <w:sz w:val="24"/>
          <w:szCs w:val="24"/>
        </w:rPr>
      </w:pPr>
    </w:p>
    <w:p w14:paraId="2A18C152" w14:textId="151BC759" w:rsidR="00E76261" w:rsidRDefault="00E76261" w:rsidP="00E76261">
      <w:pPr>
        <w:jc w:val="left"/>
        <w:rPr>
          <w:rFonts w:ascii="BIZ UDゴシック" w:eastAsia="BIZ UDゴシック" w:hAnsi="BIZ UDゴシック"/>
          <w:sz w:val="24"/>
          <w:szCs w:val="24"/>
        </w:rPr>
      </w:pPr>
      <w:r w:rsidRPr="00E76261">
        <w:rPr>
          <w:rFonts w:ascii="BIZ UDゴシック" w:eastAsia="BIZ UDゴシック" w:hAnsi="BIZ UDゴシック" w:hint="eastAsia"/>
          <w:sz w:val="24"/>
          <w:szCs w:val="24"/>
        </w:rPr>
        <w:t>４．</w:t>
      </w:r>
      <w:r>
        <w:rPr>
          <w:rFonts w:ascii="BIZ UDゴシック" w:eastAsia="BIZ UDゴシック" w:hAnsi="BIZ UDゴシック" w:hint="eastAsia"/>
          <w:sz w:val="24"/>
          <w:szCs w:val="24"/>
        </w:rPr>
        <w:t>仕様・企画</w:t>
      </w:r>
    </w:p>
    <w:p w14:paraId="3AE82165" w14:textId="34898415" w:rsidR="00E76261" w:rsidRDefault="00E76261" w:rsidP="00E76261">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企画・制作にあたり、以下の点に留意すること。尚、本業務はデザイン・印刷を含む。</w:t>
      </w:r>
    </w:p>
    <w:p w14:paraId="1A9CF139" w14:textId="2686EB64" w:rsidR="00E76261" w:rsidRPr="00E76261" w:rsidRDefault="00E76261" w:rsidP="00E76261">
      <w:pPr>
        <w:pStyle w:val="a3"/>
        <w:numPr>
          <w:ilvl w:val="0"/>
          <w:numId w:val="7"/>
        </w:numPr>
        <w:ind w:leftChars="0"/>
        <w:jc w:val="left"/>
        <w:rPr>
          <w:rFonts w:ascii="BIZ UDゴシック" w:eastAsia="BIZ UDゴシック" w:hAnsi="BIZ UDゴシック"/>
          <w:sz w:val="24"/>
          <w:szCs w:val="24"/>
        </w:rPr>
      </w:pPr>
      <w:r w:rsidRPr="00E76261">
        <w:rPr>
          <w:rFonts w:ascii="BIZ UDゴシック" w:eastAsia="BIZ UDゴシック" w:hAnsi="BIZ UDゴシック" w:hint="eastAsia"/>
          <w:sz w:val="24"/>
          <w:szCs w:val="24"/>
        </w:rPr>
        <w:t>ターゲット層</w:t>
      </w:r>
    </w:p>
    <w:p w14:paraId="256B757C" w14:textId="2FC3A959" w:rsidR="00E76261" w:rsidRDefault="00E76261" w:rsidP="00E76261">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特に定めない。</w:t>
      </w:r>
    </w:p>
    <w:p w14:paraId="004497A6" w14:textId="393104D4" w:rsidR="00E76261" w:rsidRPr="00E76261" w:rsidRDefault="00E76261" w:rsidP="00E76261">
      <w:pPr>
        <w:pStyle w:val="a3"/>
        <w:numPr>
          <w:ilvl w:val="0"/>
          <w:numId w:val="7"/>
        </w:numPr>
        <w:ind w:leftChars="0"/>
        <w:jc w:val="left"/>
        <w:rPr>
          <w:rFonts w:ascii="BIZ UDゴシック" w:eastAsia="BIZ UDゴシック" w:hAnsi="BIZ UDゴシック"/>
          <w:sz w:val="24"/>
          <w:szCs w:val="24"/>
        </w:rPr>
      </w:pPr>
      <w:r w:rsidRPr="00E76261">
        <w:rPr>
          <w:rFonts w:ascii="BIZ UDゴシック" w:eastAsia="BIZ UDゴシック" w:hAnsi="BIZ UDゴシック" w:hint="eastAsia"/>
          <w:sz w:val="24"/>
          <w:szCs w:val="24"/>
        </w:rPr>
        <w:t>仕様</w:t>
      </w:r>
    </w:p>
    <w:p w14:paraId="62718CBC" w14:textId="16ECB355" w:rsidR="00E76261" w:rsidRDefault="00E76261" w:rsidP="00E76261">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制作するマップは以下の事項に沿って制作すること。</w:t>
      </w:r>
    </w:p>
    <w:p w14:paraId="11A87FC0" w14:textId="72754868" w:rsidR="00E76261" w:rsidRDefault="00E76261" w:rsidP="00E76261">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ア　共通事項</w:t>
      </w:r>
    </w:p>
    <w:p w14:paraId="1867AF73" w14:textId="47B2D32B" w:rsidR="00E76261" w:rsidRDefault="00E76261" w:rsidP="00E76261">
      <w:pPr>
        <w:pStyle w:val="a3"/>
        <w:numPr>
          <w:ilvl w:val="0"/>
          <w:numId w:val="8"/>
        </w:numPr>
        <w:ind w:leftChars="0"/>
        <w:jc w:val="left"/>
        <w:rPr>
          <w:rFonts w:ascii="BIZ UDゴシック" w:eastAsia="BIZ UDゴシック" w:hAnsi="BIZ UDゴシック"/>
          <w:sz w:val="24"/>
          <w:szCs w:val="24"/>
        </w:rPr>
      </w:pPr>
      <w:r w:rsidRPr="00E76261">
        <w:rPr>
          <w:rFonts w:ascii="BIZ UDゴシック" w:eastAsia="BIZ UDゴシック" w:hAnsi="BIZ UDゴシック" w:hint="eastAsia"/>
          <w:sz w:val="24"/>
          <w:szCs w:val="24"/>
        </w:rPr>
        <w:t>表紙は魅力的な</w:t>
      </w:r>
      <w:r>
        <w:rPr>
          <w:rFonts w:ascii="BIZ UDゴシック" w:eastAsia="BIZ UDゴシック" w:hAnsi="BIZ UDゴシック" w:hint="eastAsia"/>
          <w:sz w:val="24"/>
          <w:szCs w:val="24"/>
        </w:rPr>
        <w:t>写真の活用や配色などを工夫し、思わず手に取ってみたくなる</w:t>
      </w:r>
    </w:p>
    <w:p w14:paraId="325BE952" w14:textId="7546E247" w:rsidR="00E76261" w:rsidRDefault="00E76261" w:rsidP="00E76261">
      <w:pPr>
        <w:pStyle w:val="a3"/>
        <w:ind w:leftChars="0" w:left="13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ようなインパクトのあるものにすること。</w:t>
      </w:r>
    </w:p>
    <w:p w14:paraId="3B63C20B" w14:textId="2B811AB0" w:rsidR="009C64D8" w:rsidRDefault="009C64D8" w:rsidP="009C64D8">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積丹町内店舗（積丹観光協会会員、積丹町商工会会員、美国旅館組合会員）を</w:t>
      </w:r>
    </w:p>
    <w:p w14:paraId="12E99FCB" w14:textId="57CB93ED" w:rsidR="009C64D8" w:rsidRPr="009C64D8" w:rsidRDefault="009C64D8" w:rsidP="009C64D8">
      <w:pPr>
        <w:pStyle w:val="a3"/>
        <w:ind w:leftChars="0" w:left="13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可能な限り全て掲載すること。</w:t>
      </w:r>
    </w:p>
    <w:p w14:paraId="05A039B6" w14:textId="6ECCB0FD" w:rsidR="00E76261" w:rsidRDefault="00E76261" w:rsidP="00E76261">
      <w:pPr>
        <w:pStyle w:val="a3"/>
        <w:numPr>
          <w:ilvl w:val="0"/>
          <w:numId w:val="8"/>
        </w:numPr>
        <w:ind w:leftChars="0"/>
        <w:jc w:val="left"/>
        <w:rPr>
          <w:rFonts w:ascii="BIZ UDゴシック" w:eastAsia="BIZ UDゴシック" w:hAnsi="BIZ UDゴシック"/>
          <w:sz w:val="24"/>
          <w:szCs w:val="24"/>
        </w:rPr>
      </w:pPr>
      <w:r w:rsidRPr="00E76261">
        <w:rPr>
          <w:rFonts w:ascii="BIZ UDゴシック" w:eastAsia="BIZ UDゴシック" w:hAnsi="BIZ UDゴシック" w:hint="eastAsia"/>
          <w:sz w:val="24"/>
          <w:szCs w:val="24"/>
        </w:rPr>
        <w:t>来訪意欲を</w:t>
      </w:r>
      <w:r w:rsidR="001D45E7">
        <w:rPr>
          <w:rFonts w:ascii="BIZ UDゴシック" w:eastAsia="BIZ UDゴシック" w:hAnsi="BIZ UDゴシック" w:hint="eastAsia"/>
          <w:sz w:val="24"/>
          <w:szCs w:val="24"/>
        </w:rPr>
        <w:t>喚起する</w:t>
      </w:r>
      <w:r w:rsidR="00617A5F">
        <w:rPr>
          <w:rFonts w:ascii="BIZ UDゴシック" w:eastAsia="BIZ UDゴシック" w:hAnsi="BIZ UDゴシック" w:hint="eastAsia"/>
          <w:sz w:val="24"/>
          <w:szCs w:val="24"/>
        </w:rPr>
        <w:t>ような遊び心</w:t>
      </w:r>
      <w:r w:rsidR="008F66B7">
        <w:rPr>
          <w:rFonts w:ascii="BIZ UDゴシック" w:eastAsia="BIZ UDゴシック" w:hAnsi="BIZ UDゴシック" w:hint="eastAsia"/>
          <w:sz w:val="24"/>
          <w:szCs w:val="24"/>
        </w:rPr>
        <w:t>を持たせた内容とし、積丹町全体の魅力が伝わるようなもの。</w:t>
      </w:r>
    </w:p>
    <w:p w14:paraId="383212A0" w14:textId="5139F8CD" w:rsidR="00755BA9" w:rsidRDefault="00755BA9" w:rsidP="00755BA9">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町内の主要観光スポットを掲載し、使用する写真はフォトジェニックやＳＮＳ映えを意識した視覚的に興味を持たせるものにすること。</w:t>
      </w:r>
    </w:p>
    <w:p w14:paraId="14E0F325" w14:textId="37F6C277" w:rsidR="00A960A9" w:rsidRDefault="00755BA9" w:rsidP="00A960A9">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主要な都市からのアクセス情報を掲載すること。</w:t>
      </w:r>
    </w:p>
    <w:p w14:paraId="108F2121" w14:textId="77777777" w:rsidR="009C64D8" w:rsidRPr="00A960A9" w:rsidRDefault="009C64D8" w:rsidP="009C64D8">
      <w:pPr>
        <w:pStyle w:val="a3"/>
        <w:ind w:leftChars="0" w:left="1320"/>
        <w:jc w:val="left"/>
        <w:rPr>
          <w:rFonts w:ascii="BIZ UDゴシック" w:eastAsia="BIZ UDゴシック" w:hAnsi="BIZ UDゴシック"/>
          <w:sz w:val="24"/>
          <w:szCs w:val="24"/>
        </w:rPr>
      </w:pPr>
    </w:p>
    <w:p w14:paraId="1BB35604" w14:textId="714AF37D" w:rsidR="00755BA9" w:rsidRDefault="00755BA9" w:rsidP="00755BA9">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ＱＲコード等を活用し、どっこい積丹ＨＰと連携を図ることで、タイムリーな情報を提供できるようにすること。尚、ＱＲコードはデザインＱＲ等工夫することで興味が引き立てられるものとすること。</w:t>
      </w:r>
    </w:p>
    <w:p w14:paraId="636C0575" w14:textId="341B0587" w:rsidR="00755BA9" w:rsidRDefault="00755BA9" w:rsidP="00755BA9">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町内観光スポット、イベント、その他景色などマップやホームページの素材になりそうな写真を集めること。</w:t>
      </w:r>
    </w:p>
    <w:p w14:paraId="0BAFDBEC" w14:textId="46C72CE5" w:rsidR="00755BA9" w:rsidRDefault="0005701C" w:rsidP="0005701C">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主要観光スポットの他、食やお土産等も掲載し、町内での購買意欲</w:t>
      </w:r>
      <w:r w:rsidR="00BA3FF4">
        <w:rPr>
          <w:rFonts w:ascii="BIZ UDゴシック" w:eastAsia="BIZ UDゴシック" w:hAnsi="BIZ UDゴシック" w:hint="eastAsia"/>
          <w:sz w:val="24"/>
          <w:szCs w:val="24"/>
        </w:rPr>
        <w:t>も</w:t>
      </w:r>
      <w:r>
        <w:rPr>
          <w:rFonts w:ascii="BIZ UDゴシック" w:eastAsia="BIZ UDゴシック" w:hAnsi="BIZ UDゴシック" w:hint="eastAsia"/>
          <w:sz w:val="24"/>
          <w:szCs w:val="24"/>
        </w:rPr>
        <w:t>高まるような内容にすること。</w:t>
      </w:r>
    </w:p>
    <w:p w14:paraId="5CD43D98" w14:textId="6CB9B08A" w:rsidR="009C64D8" w:rsidRPr="009C64D8" w:rsidRDefault="0005701C" w:rsidP="009C64D8">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各スポットでは</w:t>
      </w:r>
      <w:r w:rsidR="009C64D8">
        <w:rPr>
          <w:rFonts w:ascii="BIZ UDゴシック" w:eastAsia="BIZ UDゴシック" w:hAnsi="BIZ UDゴシック" w:hint="eastAsia"/>
          <w:sz w:val="24"/>
          <w:szCs w:val="24"/>
        </w:rPr>
        <w:t>、最寄り駅やバス停など</w:t>
      </w:r>
      <w:r>
        <w:rPr>
          <w:rFonts w:ascii="BIZ UDゴシック" w:eastAsia="BIZ UDゴシック" w:hAnsi="BIZ UDゴシック" w:hint="eastAsia"/>
          <w:sz w:val="24"/>
          <w:szCs w:val="24"/>
        </w:rPr>
        <w:t>アクセス情報を掲載すること。</w:t>
      </w:r>
    </w:p>
    <w:p w14:paraId="16785B12" w14:textId="2AB69FD6" w:rsidR="0005701C" w:rsidRDefault="0005701C" w:rsidP="0005701C">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一目で各スポットの位置関係と魅力が伝わる内容にすること。</w:t>
      </w:r>
    </w:p>
    <w:p w14:paraId="3B1E9867" w14:textId="0AD244DD" w:rsidR="009C64D8" w:rsidRDefault="00BA3FF4" w:rsidP="0005701C">
      <w:pPr>
        <w:pStyle w:val="a3"/>
        <w:numPr>
          <w:ilvl w:val="0"/>
          <w:numId w:val="8"/>
        </w:numPr>
        <w:ind w:leftChars="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サイクルツーリズム</w:t>
      </w:r>
      <w:r w:rsidR="008203DB">
        <w:rPr>
          <w:rFonts w:ascii="BIZ UDゴシック" w:eastAsia="BIZ UDゴシック" w:hAnsi="BIZ UDゴシック" w:hint="eastAsia"/>
          <w:sz w:val="24"/>
          <w:szCs w:val="24"/>
        </w:rPr>
        <w:t>も</w:t>
      </w:r>
      <w:r>
        <w:rPr>
          <w:rFonts w:ascii="BIZ UDゴシック" w:eastAsia="BIZ UDゴシック" w:hAnsi="BIZ UDゴシック" w:hint="eastAsia"/>
          <w:sz w:val="24"/>
          <w:szCs w:val="24"/>
        </w:rPr>
        <w:t>取り入れた内容</w:t>
      </w:r>
      <w:r w:rsidR="008203DB">
        <w:rPr>
          <w:rFonts w:ascii="BIZ UDゴシック" w:eastAsia="BIZ UDゴシック" w:hAnsi="BIZ UDゴシック" w:hint="eastAsia"/>
          <w:sz w:val="24"/>
          <w:szCs w:val="24"/>
        </w:rPr>
        <w:t>を</w:t>
      </w:r>
      <w:r>
        <w:rPr>
          <w:rFonts w:ascii="BIZ UDゴシック" w:eastAsia="BIZ UDゴシック" w:hAnsi="BIZ UDゴシック" w:hint="eastAsia"/>
          <w:sz w:val="24"/>
          <w:szCs w:val="24"/>
        </w:rPr>
        <w:t>入れること。</w:t>
      </w:r>
    </w:p>
    <w:p w14:paraId="5826BBBC" w14:textId="6A61E06D" w:rsidR="0005701C" w:rsidRDefault="0005701C" w:rsidP="0005701C">
      <w:pPr>
        <w:jc w:val="left"/>
        <w:rPr>
          <w:rFonts w:ascii="BIZ UDゴシック" w:eastAsia="BIZ UDゴシック" w:hAnsi="BIZ UDゴシック"/>
          <w:sz w:val="24"/>
          <w:szCs w:val="24"/>
        </w:rPr>
      </w:pPr>
    </w:p>
    <w:p w14:paraId="47EBB0A1" w14:textId="117776FC" w:rsidR="0005701C" w:rsidRDefault="0005701C" w:rsidP="0005701C">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５．成果物</w:t>
      </w:r>
    </w:p>
    <w:p w14:paraId="2F1C6A87" w14:textId="4331B472" w:rsidR="0005701C" w:rsidRDefault="0005701C" w:rsidP="0005701C">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以下、データをＣＤ</w:t>
      </w:r>
      <w:r w:rsidR="00B47361">
        <w:rPr>
          <w:rFonts w:ascii="BIZ UDゴシック" w:eastAsia="BIZ UDゴシック" w:hAnsi="BIZ UDゴシック" w:hint="eastAsia"/>
          <w:sz w:val="24"/>
          <w:szCs w:val="24"/>
        </w:rPr>
        <w:t>‐</w:t>
      </w:r>
      <w:r w:rsidR="00F92EF3">
        <w:rPr>
          <w:rFonts w:ascii="BIZ UDゴシック" w:eastAsia="BIZ UDゴシック" w:hAnsi="BIZ UDゴシック" w:hint="eastAsia"/>
          <w:sz w:val="24"/>
          <w:szCs w:val="24"/>
        </w:rPr>
        <w:t>ＲＯＭ，又はＤＶＤ－ＲＯＭに収納して納品すること。</w:t>
      </w:r>
    </w:p>
    <w:p w14:paraId="64E4422B" w14:textId="75AD86C4" w:rsidR="00F92EF3" w:rsidRPr="00F92EF3" w:rsidRDefault="00F92EF3" w:rsidP="00F92EF3">
      <w:pPr>
        <w:pStyle w:val="a3"/>
        <w:numPr>
          <w:ilvl w:val="0"/>
          <w:numId w:val="9"/>
        </w:numPr>
        <w:ind w:leftChars="0"/>
        <w:jc w:val="left"/>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版下データ</w:t>
      </w:r>
    </w:p>
    <w:p w14:paraId="4D9203ED" w14:textId="495497C1" w:rsidR="00F92EF3" w:rsidRDefault="00F92EF3" w:rsidP="00F92EF3">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アドビ・インデザイン、またはアドビ・イラストレーターに準じたソフトウェアに</w:t>
      </w:r>
    </w:p>
    <w:p w14:paraId="2B61E2A8" w14:textId="32B16896" w:rsidR="00F92EF3" w:rsidRDefault="00F92EF3" w:rsidP="00F92EF3">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対応するもの。（再編集可能なデータ、アウトライン化済みのデータ）</w:t>
      </w:r>
    </w:p>
    <w:p w14:paraId="414A8C8A" w14:textId="6FFA43BF" w:rsidR="00F92EF3" w:rsidRPr="00F92EF3" w:rsidRDefault="00F92EF3" w:rsidP="00F92EF3">
      <w:pPr>
        <w:pStyle w:val="a3"/>
        <w:numPr>
          <w:ilvl w:val="0"/>
          <w:numId w:val="9"/>
        </w:numPr>
        <w:ind w:leftChars="0"/>
        <w:jc w:val="left"/>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ＰＤＦデータ</w:t>
      </w:r>
    </w:p>
    <w:p w14:paraId="068D2612" w14:textId="06872AD1" w:rsidR="00F92EF3" w:rsidRDefault="00F92EF3" w:rsidP="00F92EF3">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低解像度ファイル（ホームページ掲載）</w:t>
      </w:r>
    </w:p>
    <w:p w14:paraId="0A824BFA" w14:textId="00838D98" w:rsidR="00F92EF3" w:rsidRDefault="00F92EF3" w:rsidP="00F92EF3">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ディスプレイ上に掲載、並びに印刷した際にでも十分に判別可能であること。</w:t>
      </w:r>
    </w:p>
    <w:p w14:paraId="51DBAFCC" w14:textId="2949D866" w:rsidR="00F92EF3" w:rsidRDefault="00F92EF3" w:rsidP="00F92EF3">
      <w:pPr>
        <w:pStyle w:val="a3"/>
        <w:ind w:leftChars="0" w:left="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高解像度ファイル（保存用）</w:t>
      </w:r>
    </w:p>
    <w:p w14:paraId="10FF968D" w14:textId="365BB50F" w:rsidR="00F92EF3" w:rsidRPr="00F92EF3" w:rsidRDefault="00F92EF3" w:rsidP="00F92EF3">
      <w:pPr>
        <w:pStyle w:val="a3"/>
        <w:numPr>
          <w:ilvl w:val="0"/>
          <w:numId w:val="9"/>
        </w:numPr>
        <w:ind w:leftChars="0"/>
        <w:jc w:val="left"/>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写真データ</w:t>
      </w:r>
    </w:p>
    <w:p w14:paraId="6F73539E" w14:textId="615F3CC1" w:rsidR="00F92EF3" w:rsidRDefault="00F92EF3" w:rsidP="00F92EF3">
      <w:pPr>
        <w:jc w:val="left"/>
        <w:rPr>
          <w:rFonts w:ascii="BIZ UDゴシック" w:eastAsia="BIZ UDゴシック" w:hAnsi="BIZ UDゴシック"/>
          <w:sz w:val="24"/>
          <w:szCs w:val="24"/>
        </w:rPr>
      </w:pPr>
    </w:p>
    <w:p w14:paraId="390BB6A6" w14:textId="4BC4ABAC" w:rsidR="00F92EF3" w:rsidRDefault="00F92EF3" w:rsidP="00F92EF3">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６．履行期限</w:t>
      </w:r>
    </w:p>
    <w:p w14:paraId="52FAC4F1" w14:textId="0D0FC240" w:rsidR="00F92EF3" w:rsidRDefault="00F92EF3" w:rsidP="00F92EF3">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令和５年２月２８日（火）</w:t>
      </w:r>
    </w:p>
    <w:p w14:paraId="309BD463" w14:textId="652FAA36" w:rsidR="00F92EF3" w:rsidRDefault="00F92EF3" w:rsidP="00F92EF3">
      <w:pPr>
        <w:jc w:val="left"/>
        <w:rPr>
          <w:rFonts w:ascii="BIZ UDゴシック" w:eastAsia="BIZ UDゴシック" w:hAnsi="BIZ UDゴシック"/>
          <w:sz w:val="24"/>
          <w:szCs w:val="24"/>
        </w:rPr>
      </w:pPr>
    </w:p>
    <w:p w14:paraId="70A1C80F" w14:textId="1838A0BC" w:rsidR="00F92EF3" w:rsidRPr="00F92EF3" w:rsidRDefault="00F92EF3" w:rsidP="00F92EF3">
      <w:pPr>
        <w:pStyle w:val="a3"/>
        <w:numPr>
          <w:ilvl w:val="0"/>
          <w:numId w:val="10"/>
        </w:numPr>
        <w:ind w:leftChars="0"/>
        <w:jc w:val="left"/>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納品場所</w:t>
      </w:r>
    </w:p>
    <w:p w14:paraId="491990F0" w14:textId="396E8C3C" w:rsidR="00F92EF3" w:rsidRPr="00F92EF3" w:rsidRDefault="00F92EF3" w:rsidP="00F92EF3">
      <w:pPr>
        <w:pStyle w:val="a3"/>
        <w:ind w:leftChars="0" w:left="240" w:firstLineChars="100" w:firstLine="240"/>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一般社団法人積丹観光協会</w:t>
      </w:r>
    </w:p>
    <w:p w14:paraId="74DA2931" w14:textId="3B25BF10" w:rsidR="00F92EF3" w:rsidRPr="00F92EF3" w:rsidRDefault="00F92EF3" w:rsidP="00F92EF3">
      <w:pPr>
        <w:ind w:firstLineChars="200" w:firstLine="480"/>
        <w:rPr>
          <w:rFonts w:ascii="BIZ UDゴシック" w:eastAsia="BIZ UDゴシック" w:hAnsi="BIZ UDゴシック"/>
          <w:sz w:val="24"/>
          <w:szCs w:val="24"/>
        </w:rPr>
      </w:pPr>
      <w:r w:rsidRPr="00F92EF3">
        <w:rPr>
          <w:rFonts w:ascii="BIZ UDゴシック" w:eastAsia="BIZ UDゴシック" w:hAnsi="BIZ UDゴシック" w:hint="eastAsia"/>
          <w:sz w:val="24"/>
          <w:szCs w:val="24"/>
        </w:rPr>
        <w:t>〒０４６－０２０１　北海道積丹郡積丹町大字美国町字船澗３８０－６</w:t>
      </w:r>
    </w:p>
    <w:p w14:paraId="2E3DCD9A" w14:textId="68CE44DA" w:rsidR="00F92EF3" w:rsidRDefault="00F92EF3" w:rsidP="00F92EF3">
      <w:pPr>
        <w:jc w:val="left"/>
        <w:rPr>
          <w:rFonts w:ascii="BIZ UDゴシック" w:eastAsia="BIZ UDゴシック" w:hAnsi="BIZ UDゴシック"/>
          <w:sz w:val="24"/>
          <w:szCs w:val="24"/>
        </w:rPr>
      </w:pPr>
    </w:p>
    <w:p w14:paraId="4C34470C" w14:textId="305075B7" w:rsidR="0004129E" w:rsidRPr="0004129E" w:rsidRDefault="0004129E" w:rsidP="0004129E">
      <w:pPr>
        <w:pStyle w:val="a3"/>
        <w:numPr>
          <w:ilvl w:val="0"/>
          <w:numId w:val="10"/>
        </w:numPr>
        <w:ind w:leftChars="0"/>
        <w:jc w:val="left"/>
        <w:rPr>
          <w:rFonts w:ascii="BIZ UDゴシック" w:eastAsia="BIZ UDゴシック" w:hAnsi="BIZ UDゴシック"/>
          <w:sz w:val="24"/>
          <w:szCs w:val="24"/>
        </w:rPr>
      </w:pPr>
      <w:r w:rsidRPr="0004129E">
        <w:rPr>
          <w:rFonts w:ascii="BIZ UDゴシック" w:eastAsia="BIZ UDゴシック" w:hAnsi="BIZ UDゴシック" w:hint="eastAsia"/>
          <w:sz w:val="24"/>
          <w:szCs w:val="24"/>
        </w:rPr>
        <w:t>業務の実施</w:t>
      </w:r>
    </w:p>
    <w:p w14:paraId="2D0E0A55" w14:textId="5AC12C90" w:rsidR="00201A18" w:rsidRPr="00201A18" w:rsidRDefault="00201A18" w:rsidP="00201A18">
      <w:pPr>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w:t>
      </w:r>
      <w:r w:rsidRPr="00201A18">
        <w:rPr>
          <w:rFonts w:ascii="BIZ UDゴシック" w:eastAsia="BIZ UDゴシック" w:hAnsi="BIZ UDゴシック" w:hint="eastAsia"/>
          <w:sz w:val="24"/>
          <w:szCs w:val="24"/>
        </w:rPr>
        <w:t>本仕様書に定めのない事項のうち、本業務の遂行にあたり必要と思われるものにつ</w:t>
      </w:r>
      <w:r>
        <w:rPr>
          <w:rFonts w:ascii="BIZ UDゴシック" w:eastAsia="BIZ UDゴシック" w:hAnsi="BIZ UDゴシック" w:hint="eastAsia"/>
          <w:sz w:val="24"/>
          <w:szCs w:val="24"/>
        </w:rPr>
        <w:t>い</w:t>
      </w:r>
    </w:p>
    <w:p w14:paraId="4D903510" w14:textId="3FD763EF" w:rsidR="0004129E" w:rsidRPr="00201A18" w:rsidRDefault="00201A18" w:rsidP="00201A18">
      <w:pPr>
        <w:ind w:rightChars="-68" w:right="-143" w:firstLineChars="200" w:firstLine="480"/>
        <w:jc w:val="left"/>
        <w:rPr>
          <w:rFonts w:ascii="BIZ UDゴシック" w:eastAsia="BIZ UDゴシック" w:hAnsi="BIZ UDゴシック"/>
          <w:sz w:val="24"/>
          <w:szCs w:val="24"/>
        </w:rPr>
      </w:pPr>
      <w:r w:rsidRPr="00201A18">
        <w:rPr>
          <w:rFonts w:ascii="BIZ UDゴシック" w:eastAsia="BIZ UDゴシック" w:hAnsi="BIZ UDゴシック" w:hint="eastAsia"/>
          <w:sz w:val="24"/>
          <w:szCs w:val="24"/>
        </w:rPr>
        <w:t>ては、発注者へ提案し、発注者と受託者が協議の上、これを決定し行うものとする。</w:t>
      </w:r>
    </w:p>
    <w:p w14:paraId="526B0672" w14:textId="010DF83D"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(２)業務の進捗については、</w:t>
      </w:r>
      <w:r w:rsidR="00A906AF">
        <w:rPr>
          <w:rFonts w:ascii="BIZ UDゴシック" w:eastAsia="BIZ UDゴシック" w:hAnsi="BIZ UDゴシック" w:hint="eastAsia"/>
          <w:sz w:val="24"/>
          <w:szCs w:val="24"/>
        </w:rPr>
        <w:t>発注者に対して</w:t>
      </w:r>
      <w:r>
        <w:rPr>
          <w:rFonts w:ascii="BIZ UDゴシック" w:eastAsia="BIZ UDゴシック" w:hAnsi="BIZ UDゴシック" w:hint="eastAsia"/>
          <w:sz w:val="24"/>
          <w:szCs w:val="24"/>
        </w:rPr>
        <w:t>定期的に報告すること。</w:t>
      </w:r>
    </w:p>
    <w:p w14:paraId="6FD085C5" w14:textId="16402E1A"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(３)入稿する原稿は電子データ(</w:t>
      </w:r>
      <w:proofErr w:type="spellStart"/>
      <w:r>
        <w:rPr>
          <w:rFonts w:ascii="BIZ UDゴシック" w:eastAsia="BIZ UDゴシック" w:hAnsi="BIZ UDゴシック"/>
          <w:sz w:val="24"/>
          <w:szCs w:val="24"/>
        </w:rPr>
        <w:t>doc.xlsx,jpeg,gif,pdf</w:t>
      </w:r>
      <w:proofErr w:type="spellEnd"/>
      <w:r>
        <w:rPr>
          <w:rFonts w:ascii="BIZ UDゴシック" w:eastAsia="BIZ UDゴシック" w:hAnsi="BIZ UDゴシック" w:hint="eastAsia"/>
          <w:sz w:val="24"/>
          <w:szCs w:val="24"/>
        </w:rPr>
        <w:t>形式等)とし、電子メールで入稿</w:t>
      </w:r>
    </w:p>
    <w:p w14:paraId="3735554A" w14:textId="03902354"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する。</w:t>
      </w:r>
    </w:p>
    <w:p w14:paraId="4BA80F4D" w14:textId="2E1BBC0A"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(４)必要に応じて複数回校正を行うものとする。</w:t>
      </w:r>
    </w:p>
    <w:p w14:paraId="7909A3AC" w14:textId="078F0C94"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(５)校正の方法は、校正用版下をＰＤＦ形式にし、電子メールで発注者に送信し、発注者</w:t>
      </w:r>
    </w:p>
    <w:p w14:paraId="15E240D7" w14:textId="66ACF59C" w:rsidR="00201A18"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からの修正・追加等の返信は、ＦＡＸ、電子メール、対面協議のいずれかで行うことと</w:t>
      </w:r>
    </w:p>
    <w:p w14:paraId="6D7A1DFA" w14:textId="5D9D17F9" w:rsidR="00A960A9" w:rsidRDefault="00201A18" w:rsidP="00201A18">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する。</w:t>
      </w:r>
    </w:p>
    <w:p w14:paraId="377C6D57" w14:textId="3FA87E32" w:rsidR="00A960A9" w:rsidRDefault="00A960A9" w:rsidP="00201A18">
      <w:pPr>
        <w:ind w:rightChars="-68" w:right="-143"/>
        <w:jc w:val="left"/>
        <w:rPr>
          <w:rFonts w:ascii="BIZ UDゴシック" w:eastAsia="BIZ UDゴシック" w:hAnsi="BIZ UDゴシック"/>
          <w:sz w:val="24"/>
          <w:szCs w:val="24"/>
        </w:rPr>
      </w:pPr>
    </w:p>
    <w:p w14:paraId="3DFE0893" w14:textId="77777777" w:rsidR="008203DB" w:rsidRDefault="008203DB" w:rsidP="00201A18">
      <w:pPr>
        <w:ind w:rightChars="-68" w:right="-143"/>
        <w:jc w:val="left"/>
        <w:rPr>
          <w:rFonts w:ascii="BIZ UDゴシック" w:eastAsia="BIZ UDゴシック" w:hAnsi="BIZ UDゴシック"/>
          <w:sz w:val="24"/>
          <w:szCs w:val="24"/>
        </w:rPr>
      </w:pPr>
    </w:p>
    <w:p w14:paraId="23F92411" w14:textId="008AE155" w:rsidR="00D750D1" w:rsidRPr="00D750D1" w:rsidRDefault="00D750D1" w:rsidP="00D750D1">
      <w:pPr>
        <w:pStyle w:val="a3"/>
        <w:numPr>
          <w:ilvl w:val="0"/>
          <w:numId w:val="10"/>
        </w:numPr>
        <w:ind w:leftChars="0" w:rightChars="-68" w:right="-143"/>
        <w:jc w:val="left"/>
        <w:rPr>
          <w:rFonts w:ascii="BIZ UDゴシック" w:eastAsia="BIZ UDゴシック" w:hAnsi="BIZ UDゴシック"/>
          <w:sz w:val="24"/>
          <w:szCs w:val="24"/>
        </w:rPr>
      </w:pPr>
      <w:r w:rsidRPr="00D750D1">
        <w:rPr>
          <w:rFonts w:ascii="BIZ UDゴシック" w:eastAsia="BIZ UDゴシック" w:hAnsi="BIZ UDゴシック" w:hint="eastAsia"/>
          <w:sz w:val="24"/>
          <w:szCs w:val="24"/>
        </w:rPr>
        <w:lastRenderedPageBreak/>
        <w:t>著作権の譲渡等</w:t>
      </w:r>
    </w:p>
    <w:p w14:paraId="70583866" w14:textId="6CE86F3D" w:rsidR="00256EB6" w:rsidRPr="00256EB6" w:rsidRDefault="00D750D1" w:rsidP="00256EB6">
      <w:pPr>
        <w:pStyle w:val="a3"/>
        <w:numPr>
          <w:ilvl w:val="0"/>
          <w:numId w:val="14"/>
        </w:numPr>
        <w:ind w:leftChars="0" w:rightChars="-68" w:right="-143"/>
        <w:jc w:val="left"/>
        <w:rPr>
          <w:rFonts w:ascii="BIZ UDゴシック" w:eastAsia="BIZ UDゴシック" w:hAnsi="BIZ UDゴシック"/>
          <w:sz w:val="24"/>
          <w:szCs w:val="24"/>
        </w:rPr>
      </w:pPr>
      <w:r w:rsidRPr="00256EB6">
        <w:rPr>
          <w:rFonts w:ascii="BIZ UDゴシック" w:eastAsia="BIZ UDゴシック" w:hAnsi="BIZ UDゴシック" w:hint="eastAsia"/>
          <w:sz w:val="24"/>
          <w:szCs w:val="24"/>
        </w:rPr>
        <w:t>著作物が、著作権法</w:t>
      </w:r>
      <w:r w:rsidR="00256EB6">
        <w:rPr>
          <w:rFonts w:ascii="BIZ UDゴシック" w:eastAsia="BIZ UDゴシック" w:hAnsi="BIZ UDゴシック" w:hint="eastAsia"/>
          <w:sz w:val="24"/>
          <w:szCs w:val="24"/>
        </w:rPr>
        <w:t>(</w:t>
      </w:r>
      <w:r w:rsidRPr="00256EB6">
        <w:rPr>
          <w:rFonts w:ascii="BIZ UDゴシック" w:eastAsia="BIZ UDゴシック" w:hAnsi="BIZ UDゴシック" w:hint="eastAsia"/>
          <w:sz w:val="24"/>
          <w:szCs w:val="24"/>
        </w:rPr>
        <w:t>昭和４５年法律第４８号</w:t>
      </w:r>
      <w:r w:rsidR="00256EB6" w:rsidRPr="00256EB6">
        <w:rPr>
          <w:rFonts w:ascii="BIZ UDゴシック" w:eastAsia="BIZ UDゴシック" w:hAnsi="BIZ UDゴシック" w:hint="eastAsia"/>
          <w:sz w:val="24"/>
          <w:szCs w:val="24"/>
        </w:rPr>
        <w:t>）</w:t>
      </w:r>
      <w:r w:rsidRPr="00256EB6">
        <w:rPr>
          <w:rFonts w:ascii="BIZ UDゴシック" w:eastAsia="BIZ UDゴシック" w:hAnsi="BIZ UDゴシック" w:hint="eastAsia"/>
          <w:sz w:val="24"/>
          <w:szCs w:val="24"/>
        </w:rPr>
        <w:t>第２条第１項第１号に規定する著作</w:t>
      </w:r>
    </w:p>
    <w:p w14:paraId="7FCC3B4C" w14:textId="77777777" w:rsidR="00256EB6" w:rsidRDefault="00256EB6" w:rsidP="00256EB6">
      <w:pPr>
        <w:ind w:left="142"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A906AF" w:rsidRPr="00256EB6">
        <w:rPr>
          <w:rFonts w:ascii="BIZ UDゴシック" w:eastAsia="BIZ UDゴシック" w:hAnsi="BIZ UDゴシック" w:hint="eastAsia"/>
          <w:sz w:val="24"/>
          <w:szCs w:val="24"/>
        </w:rPr>
        <w:t>物</w:t>
      </w:r>
      <w:r>
        <w:rPr>
          <w:rFonts w:ascii="BIZ UDゴシック" w:eastAsia="BIZ UDゴシック" w:hAnsi="BIZ UDゴシック" w:hint="eastAsia"/>
          <w:sz w:val="24"/>
          <w:szCs w:val="24"/>
        </w:rPr>
        <w:t>（</w:t>
      </w:r>
      <w:r w:rsidR="00D750D1" w:rsidRPr="00D750D1">
        <w:rPr>
          <w:rFonts w:ascii="BIZ UDゴシック" w:eastAsia="BIZ UDゴシック" w:hAnsi="BIZ UDゴシック" w:hint="eastAsia"/>
          <w:sz w:val="24"/>
          <w:szCs w:val="24"/>
        </w:rPr>
        <w:t>以下</w:t>
      </w:r>
      <w:r w:rsidR="00D750D1">
        <w:rPr>
          <w:rFonts w:ascii="BIZ UDゴシック" w:eastAsia="BIZ UDゴシック" w:hAnsi="BIZ UDゴシック" w:hint="eastAsia"/>
          <w:sz w:val="24"/>
          <w:szCs w:val="24"/>
        </w:rPr>
        <w:t>「著作物」という。</w:t>
      </w:r>
      <w:r>
        <w:rPr>
          <w:rFonts w:ascii="BIZ UDゴシック" w:eastAsia="BIZ UDゴシック" w:hAnsi="BIZ UDゴシック" w:hint="eastAsia"/>
          <w:sz w:val="24"/>
          <w:szCs w:val="24"/>
        </w:rPr>
        <w:t>）</w:t>
      </w:r>
      <w:r w:rsidR="00D750D1">
        <w:rPr>
          <w:rFonts w:ascii="BIZ UDゴシック" w:eastAsia="BIZ UDゴシック" w:hAnsi="BIZ UDゴシック" w:hint="eastAsia"/>
          <w:sz w:val="24"/>
          <w:szCs w:val="24"/>
        </w:rPr>
        <w:t>に該当する場合には、当該著作物に係る受託者の著作</w:t>
      </w:r>
      <w:r>
        <w:rPr>
          <w:rFonts w:ascii="BIZ UDゴシック" w:eastAsia="BIZ UDゴシック" w:hAnsi="BIZ UDゴシック" w:hint="eastAsia"/>
          <w:sz w:val="24"/>
          <w:szCs w:val="24"/>
        </w:rPr>
        <w:t>権</w:t>
      </w:r>
    </w:p>
    <w:p w14:paraId="6FD19364" w14:textId="1597E8D7" w:rsidR="00A906AF" w:rsidRDefault="00D750D1" w:rsidP="00256EB6">
      <w:pPr>
        <w:ind w:left="142" w:rightChars="-68" w:right="-143"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（著作権法第２１条から第２８条までに規定する権利をいう。以下同じ。）を当該著作</w:t>
      </w:r>
    </w:p>
    <w:p w14:paraId="44E0D652" w14:textId="56875F73" w:rsidR="00D750D1" w:rsidRDefault="00A906AF" w:rsidP="00A906AF">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D750D1">
        <w:rPr>
          <w:rFonts w:ascii="BIZ UDゴシック" w:eastAsia="BIZ UDゴシック" w:hAnsi="BIZ UDゴシック" w:hint="eastAsia"/>
          <w:sz w:val="24"/>
          <w:szCs w:val="24"/>
        </w:rPr>
        <w:t>物</w:t>
      </w:r>
      <w:r>
        <w:rPr>
          <w:rFonts w:ascii="BIZ UDゴシック" w:eastAsia="BIZ UDゴシック" w:hAnsi="BIZ UDゴシック" w:hint="eastAsia"/>
          <w:sz w:val="24"/>
          <w:szCs w:val="24"/>
        </w:rPr>
        <w:t>の引き渡し時に発注者へ譲渡すること。</w:t>
      </w:r>
    </w:p>
    <w:p w14:paraId="2510493A" w14:textId="7CD5F95A" w:rsidR="00256EB6" w:rsidRPr="00256EB6" w:rsidRDefault="00A906AF" w:rsidP="00256EB6">
      <w:pPr>
        <w:pStyle w:val="a3"/>
        <w:numPr>
          <w:ilvl w:val="0"/>
          <w:numId w:val="14"/>
        </w:numPr>
        <w:ind w:leftChars="0" w:rightChars="-68" w:right="-143"/>
        <w:jc w:val="left"/>
        <w:rPr>
          <w:rFonts w:ascii="BIZ UDゴシック" w:eastAsia="BIZ UDゴシック" w:hAnsi="BIZ UDゴシック"/>
          <w:sz w:val="24"/>
          <w:szCs w:val="24"/>
        </w:rPr>
      </w:pPr>
      <w:r w:rsidRPr="00256EB6">
        <w:rPr>
          <w:rFonts w:ascii="BIZ UDゴシック" w:eastAsia="BIZ UDゴシック" w:hAnsi="BIZ UDゴシック" w:hint="eastAsia"/>
          <w:sz w:val="24"/>
          <w:szCs w:val="24"/>
        </w:rPr>
        <w:t>前項に関し、次のいずれかの者に制作物に係る著作権が帰属されている場合には、受</w:t>
      </w:r>
    </w:p>
    <w:p w14:paraId="27B8ECD6" w14:textId="625FB036" w:rsidR="00A906AF" w:rsidRDefault="00A906AF" w:rsidP="00256EB6">
      <w:pPr>
        <w:ind w:left="142" w:rightChars="-68" w:right="-143" w:firstLineChars="200" w:firstLine="480"/>
        <w:jc w:val="left"/>
        <w:rPr>
          <w:rFonts w:ascii="BIZ UDゴシック" w:eastAsia="BIZ UDゴシック" w:hAnsi="BIZ UDゴシック"/>
          <w:sz w:val="24"/>
          <w:szCs w:val="24"/>
        </w:rPr>
      </w:pPr>
      <w:r w:rsidRPr="00256EB6">
        <w:rPr>
          <w:rFonts w:ascii="BIZ UDゴシック" w:eastAsia="BIZ UDゴシック" w:hAnsi="BIZ UDゴシック" w:hint="eastAsia"/>
          <w:sz w:val="24"/>
          <w:szCs w:val="24"/>
        </w:rPr>
        <w:t>託者は</w:t>
      </w:r>
      <w:r w:rsidR="00256EB6">
        <w:rPr>
          <w:rFonts w:ascii="BIZ UDゴシック" w:eastAsia="BIZ UDゴシック" w:hAnsi="BIZ UDゴシック" w:hint="eastAsia"/>
          <w:sz w:val="24"/>
          <w:szCs w:val="24"/>
        </w:rPr>
        <w:t>あらかじめその者との書面による契約により当該著作権を受託者に譲渡させるも</w:t>
      </w:r>
    </w:p>
    <w:p w14:paraId="5A771C85" w14:textId="3B7B7F5E" w:rsidR="00256EB6" w:rsidRDefault="00256EB6" w:rsidP="00A960A9">
      <w:pPr>
        <w:ind w:left="142" w:rightChars="-68" w:right="-143"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のとする。</w:t>
      </w:r>
    </w:p>
    <w:p w14:paraId="5B2B8711" w14:textId="11913784" w:rsidR="00256EB6" w:rsidRDefault="00256EB6" w:rsidP="00256EB6">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ア　受託者の従業員</w:t>
      </w:r>
    </w:p>
    <w:p w14:paraId="0B0B8B7D" w14:textId="462E06A5" w:rsidR="00256EB6" w:rsidRDefault="00256EB6" w:rsidP="00256EB6">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イ　本件契約によって実施される業務の一部が再委託される場合の再委託先の法人又は</w:t>
      </w:r>
    </w:p>
    <w:p w14:paraId="6EC1BEA2" w14:textId="085FC45B" w:rsidR="00256EB6" w:rsidRDefault="00256EB6" w:rsidP="00256EB6">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その従業員</w:t>
      </w:r>
    </w:p>
    <w:p w14:paraId="3ED0090D" w14:textId="390FD5EF" w:rsidR="00CE7874" w:rsidRDefault="00AA46FD" w:rsidP="00CE7874">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256EB6">
        <w:rPr>
          <w:rFonts w:ascii="BIZ UDゴシック" w:eastAsia="BIZ UDゴシック" w:hAnsi="BIZ UDゴシック" w:hint="eastAsia"/>
          <w:sz w:val="24"/>
          <w:szCs w:val="24"/>
        </w:rPr>
        <w:t>３</w:t>
      </w:r>
      <w:r>
        <w:rPr>
          <w:rFonts w:ascii="BIZ UDゴシック" w:eastAsia="BIZ UDゴシック" w:hAnsi="BIZ UDゴシック" w:hint="eastAsia"/>
          <w:sz w:val="24"/>
          <w:szCs w:val="24"/>
        </w:rPr>
        <w:t>）</w:t>
      </w:r>
      <w:r w:rsidR="00256EB6">
        <w:rPr>
          <w:rFonts w:ascii="BIZ UDゴシック" w:eastAsia="BIZ UDゴシック" w:hAnsi="BIZ UDゴシック" w:hint="eastAsia"/>
          <w:sz w:val="24"/>
          <w:szCs w:val="24"/>
        </w:rPr>
        <w:t>一般社団法人積丹観光協会は、制作物が著作物に該当するとしないとに関わらず，</w:t>
      </w:r>
    </w:p>
    <w:p w14:paraId="0D07E4A7" w14:textId="606A1817" w:rsidR="00CE7874" w:rsidRDefault="00CE7874" w:rsidP="00CE7874">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当該制作物の内容を受託者(前項に該当する場合にあっては、前項各号に掲げる</w:t>
      </w:r>
      <w:r w:rsidR="00BF10FA">
        <w:rPr>
          <w:rFonts w:ascii="BIZ UDゴシック" w:eastAsia="BIZ UDゴシック" w:hAnsi="BIZ UDゴシック" w:hint="eastAsia"/>
          <w:sz w:val="24"/>
          <w:szCs w:val="24"/>
        </w:rPr>
        <w:t>者を</w:t>
      </w:r>
      <w:r>
        <w:rPr>
          <w:rFonts w:ascii="BIZ UDゴシック" w:eastAsia="BIZ UDゴシック" w:hAnsi="BIZ UDゴシック" w:hint="eastAsia"/>
          <w:sz w:val="24"/>
          <w:szCs w:val="24"/>
        </w:rPr>
        <w:t>含</w:t>
      </w:r>
    </w:p>
    <w:p w14:paraId="4D510906" w14:textId="53DFDA74" w:rsidR="00CE7874" w:rsidRDefault="00CE7874" w:rsidP="00CE7874">
      <w:pPr>
        <w:ind w:rightChars="-68" w:right="-143" w:firstLineChars="259" w:firstLine="622"/>
        <w:jc w:val="left"/>
        <w:rPr>
          <w:rFonts w:ascii="BIZ UDゴシック" w:eastAsia="BIZ UDゴシック" w:hAnsi="BIZ UDゴシック"/>
          <w:sz w:val="24"/>
          <w:szCs w:val="24"/>
        </w:rPr>
      </w:pPr>
      <w:r>
        <w:rPr>
          <w:rFonts w:ascii="BIZ UDゴシック" w:eastAsia="BIZ UDゴシック" w:hAnsi="BIZ UDゴシック" w:hint="eastAsia"/>
          <w:sz w:val="24"/>
          <w:szCs w:val="24"/>
        </w:rPr>
        <w:t>む。</w:t>
      </w:r>
      <w:r w:rsidR="00BF10FA">
        <w:rPr>
          <w:rFonts w:ascii="BIZ UDゴシック" w:eastAsia="BIZ UDゴシック" w:hAnsi="BIZ UDゴシック" w:hint="eastAsia"/>
          <w:sz w:val="24"/>
          <w:szCs w:val="24"/>
        </w:rPr>
        <w:t>以下同じ。）の承諾なく自由に公表することができるものとする。</w:t>
      </w:r>
    </w:p>
    <w:p w14:paraId="012AFDD2" w14:textId="5F74A1A3" w:rsidR="00BF10FA" w:rsidRDefault="00AA46FD" w:rsidP="00CE7874">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BF10FA">
        <w:rPr>
          <w:rFonts w:ascii="BIZ UDゴシック" w:eastAsia="BIZ UDゴシック" w:hAnsi="BIZ UDゴシック" w:hint="eastAsia"/>
          <w:sz w:val="24"/>
          <w:szCs w:val="24"/>
        </w:rPr>
        <w:t>受託者は、製作物が著作物に該当する場合において、一般社団法人積丹観光協会が</w:t>
      </w:r>
    </w:p>
    <w:p w14:paraId="2DC07DB8" w14:textId="77777777" w:rsidR="00BF10FA" w:rsidRDefault="00BF10FA" w:rsidP="00BF10FA">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当該著作物の利用目的の実現のためにその内容を改変しようとするときは、その改変</w:t>
      </w:r>
    </w:p>
    <w:p w14:paraId="4277C132" w14:textId="77777777" w:rsidR="00BF10FA" w:rsidRDefault="00BF10FA" w:rsidP="00BF10FA">
      <w:pPr>
        <w:ind w:rightChars="-68" w:right="-143" w:firstLineChars="259" w:firstLine="622"/>
        <w:jc w:val="left"/>
        <w:rPr>
          <w:rFonts w:ascii="BIZ UDゴシック" w:eastAsia="BIZ UDゴシック" w:hAnsi="BIZ UDゴシック"/>
          <w:sz w:val="24"/>
          <w:szCs w:val="24"/>
        </w:rPr>
      </w:pPr>
      <w:r>
        <w:rPr>
          <w:rFonts w:ascii="BIZ UDゴシック" w:eastAsia="BIZ UDゴシック" w:hAnsi="BIZ UDゴシック" w:hint="eastAsia"/>
          <w:sz w:val="24"/>
          <w:szCs w:val="24"/>
        </w:rPr>
        <w:t>に同意する。また、一般社団法人積丹観光協会は、製作物が著作物に該当しない場合</w:t>
      </w:r>
    </w:p>
    <w:p w14:paraId="32660F7C" w14:textId="77777777" w:rsidR="00AA46FD" w:rsidRDefault="00BF10FA" w:rsidP="00AA46FD">
      <w:pPr>
        <w:ind w:rightChars="-68" w:right="-143" w:firstLineChars="259" w:firstLine="622"/>
        <w:jc w:val="left"/>
        <w:rPr>
          <w:rFonts w:ascii="BIZ UDゴシック" w:eastAsia="BIZ UDゴシック" w:hAnsi="BIZ UDゴシック"/>
          <w:sz w:val="24"/>
          <w:szCs w:val="24"/>
        </w:rPr>
      </w:pPr>
      <w:r>
        <w:rPr>
          <w:rFonts w:ascii="BIZ UDゴシック" w:eastAsia="BIZ UDゴシック" w:hAnsi="BIZ UDゴシック" w:hint="eastAsia"/>
          <w:sz w:val="24"/>
          <w:szCs w:val="24"/>
        </w:rPr>
        <w:t>には、当該著作物の内容を受託者の承諾なく自由に改変することができる。</w:t>
      </w:r>
    </w:p>
    <w:p w14:paraId="101C9538" w14:textId="77777777" w:rsidR="00AA46FD" w:rsidRDefault="00BF10FA" w:rsidP="00AA46FD">
      <w:pPr>
        <w:ind w:rightChars="-68" w:right="-143" w:firstLineChars="59" w:firstLine="142"/>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（５）受託者は</w:t>
      </w:r>
      <w:r w:rsidR="00AA46FD">
        <w:rPr>
          <w:rFonts w:ascii="BIZ UDゴシック" w:eastAsia="BIZ UDゴシック" w:hAnsi="BIZ UDゴシック" w:hint="eastAsia"/>
          <w:sz w:val="24"/>
          <w:szCs w:val="24"/>
        </w:rPr>
        <w:t>本著作物を二次利用できることとすること。その場合は一般社団法人積丹</w:t>
      </w:r>
    </w:p>
    <w:p w14:paraId="0F2EEFAE" w14:textId="19829AA4" w:rsidR="00BF10FA" w:rsidRDefault="00AA46FD" w:rsidP="00AA46FD">
      <w:pPr>
        <w:ind w:rightChars="-68" w:right="-143" w:firstLineChars="259" w:firstLine="622"/>
        <w:jc w:val="left"/>
        <w:rPr>
          <w:rFonts w:ascii="BIZ UDゴシック" w:eastAsia="BIZ UDゴシック" w:hAnsi="BIZ UDゴシック"/>
          <w:sz w:val="24"/>
          <w:szCs w:val="24"/>
        </w:rPr>
      </w:pPr>
      <w:r>
        <w:rPr>
          <w:rFonts w:ascii="BIZ UDゴシック" w:eastAsia="BIZ UDゴシック" w:hAnsi="BIZ UDゴシック" w:hint="eastAsia"/>
          <w:sz w:val="24"/>
          <w:szCs w:val="24"/>
        </w:rPr>
        <w:t>観光協会と協議の上、対応すること。</w:t>
      </w:r>
    </w:p>
    <w:p w14:paraId="427339F4" w14:textId="59831E34" w:rsidR="00AA46FD" w:rsidRDefault="00AA46FD" w:rsidP="00AA46FD">
      <w:pPr>
        <w:ind w:rightChars="-68" w:right="-143"/>
        <w:jc w:val="left"/>
        <w:rPr>
          <w:rFonts w:ascii="BIZ UDゴシック" w:eastAsia="BIZ UDゴシック" w:hAnsi="BIZ UDゴシック"/>
          <w:sz w:val="24"/>
          <w:szCs w:val="24"/>
        </w:rPr>
      </w:pPr>
    </w:p>
    <w:p w14:paraId="162AA58F" w14:textId="17BAFC86" w:rsidR="00AA46FD" w:rsidRDefault="00AA46FD" w:rsidP="00AA46FD">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１０．業務の適正な実施に関する事項</w:t>
      </w:r>
    </w:p>
    <w:p w14:paraId="7B766E14" w14:textId="74DE7395" w:rsidR="00AA46FD" w:rsidRDefault="00AA46FD" w:rsidP="00AA46FD">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 業務の一括再委託の禁止</w:t>
      </w:r>
    </w:p>
    <w:p w14:paraId="63950469" w14:textId="77777777" w:rsidR="00AA46FD" w:rsidRDefault="00AA46FD" w:rsidP="00AA46FD">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受託者は、受託者が行う業務を一括して第三者に委託し、又は請け負わせることはで</w:t>
      </w:r>
    </w:p>
    <w:p w14:paraId="0EB1511A" w14:textId="77777777" w:rsidR="00AA46FD" w:rsidRDefault="00AA46FD" w:rsidP="00AA46FD">
      <w:pPr>
        <w:ind w:rightChars="-68" w:right="-143"/>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きない。但し、業務を効率的に行ううえで必要と認めるときは、一般社団法人積丹観光</w:t>
      </w:r>
    </w:p>
    <w:p w14:paraId="6B483D3B" w14:textId="52F7922F" w:rsidR="00AA46FD" w:rsidRPr="00256EB6" w:rsidRDefault="00AA46FD" w:rsidP="00AA46FD">
      <w:pPr>
        <w:ind w:rightChars="-68" w:right="-143" w:firstLineChars="200" w:firstLine="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協会と協議のうえ、その一部を委託することができる。</w:t>
      </w:r>
    </w:p>
    <w:sectPr w:rsidR="00AA46FD" w:rsidRPr="00256EB6" w:rsidSect="00662378">
      <w:pgSz w:w="11906" w:h="16838" w:code="9"/>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F556" w14:textId="77777777" w:rsidR="00AC2106" w:rsidRDefault="00AC2106" w:rsidP="0005701C">
      <w:r>
        <w:separator/>
      </w:r>
    </w:p>
  </w:endnote>
  <w:endnote w:type="continuationSeparator" w:id="0">
    <w:p w14:paraId="08084F18" w14:textId="77777777" w:rsidR="00AC2106" w:rsidRDefault="00AC2106" w:rsidP="0005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2C7C" w14:textId="77777777" w:rsidR="00AC2106" w:rsidRDefault="00AC2106" w:rsidP="0005701C">
      <w:r>
        <w:separator/>
      </w:r>
    </w:p>
  </w:footnote>
  <w:footnote w:type="continuationSeparator" w:id="0">
    <w:p w14:paraId="20770F8C" w14:textId="77777777" w:rsidR="00AC2106" w:rsidRDefault="00AC2106" w:rsidP="00057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820"/>
    <w:multiLevelType w:val="hybridMultilevel"/>
    <w:tmpl w:val="1F402678"/>
    <w:lvl w:ilvl="0" w:tplc="9CFE388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B6F5C4E"/>
    <w:multiLevelType w:val="hybridMultilevel"/>
    <w:tmpl w:val="4A48142A"/>
    <w:lvl w:ilvl="0" w:tplc="922C2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33B15"/>
    <w:multiLevelType w:val="hybridMultilevel"/>
    <w:tmpl w:val="B5947D68"/>
    <w:lvl w:ilvl="0" w:tplc="8DDA58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21488D"/>
    <w:multiLevelType w:val="hybridMultilevel"/>
    <w:tmpl w:val="FBB62EB8"/>
    <w:lvl w:ilvl="0" w:tplc="BAC6CB86">
      <w:start w:val="1"/>
      <w:numFmt w:val="decimalFullWidth"/>
      <w:lvlText w:val="（%1）"/>
      <w:lvlJc w:val="left"/>
      <w:pPr>
        <w:ind w:left="720" w:hanging="720"/>
      </w:pPr>
      <w:rPr>
        <w:rFonts w:hint="default"/>
      </w:rPr>
    </w:lvl>
    <w:lvl w:ilvl="1" w:tplc="ADA4E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AD2AF1"/>
    <w:multiLevelType w:val="hybridMultilevel"/>
    <w:tmpl w:val="ED5466FE"/>
    <w:lvl w:ilvl="0" w:tplc="8CAE705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CF192F"/>
    <w:multiLevelType w:val="hybridMultilevel"/>
    <w:tmpl w:val="22D0DF82"/>
    <w:lvl w:ilvl="0" w:tplc="90B27F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8470B94"/>
    <w:multiLevelType w:val="hybridMultilevel"/>
    <w:tmpl w:val="C48474D4"/>
    <w:lvl w:ilvl="0" w:tplc="B52606B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8680E03"/>
    <w:multiLevelType w:val="hybridMultilevel"/>
    <w:tmpl w:val="C51A2F32"/>
    <w:lvl w:ilvl="0" w:tplc="BDCE1888">
      <w:start w:val="1"/>
      <w:numFmt w:val="decimalFullWidth"/>
      <w:lvlText w:val="（%1）"/>
      <w:lvlJc w:val="left"/>
      <w:pPr>
        <w:ind w:left="960" w:hanging="720"/>
      </w:pPr>
      <w:rPr>
        <w:rFonts w:hint="default"/>
      </w:rPr>
    </w:lvl>
    <w:lvl w:ilvl="1" w:tplc="F51A8BB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ABA0686"/>
    <w:multiLevelType w:val="hybridMultilevel"/>
    <w:tmpl w:val="0D106726"/>
    <w:lvl w:ilvl="0" w:tplc="0574B68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2990999"/>
    <w:multiLevelType w:val="hybridMultilevel"/>
    <w:tmpl w:val="4FBEA7F0"/>
    <w:lvl w:ilvl="0" w:tplc="B172ED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3AC455A"/>
    <w:multiLevelType w:val="hybridMultilevel"/>
    <w:tmpl w:val="5A8AFAC2"/>
    <w:lvl w:ilvl="0" w:tplc="96AE35A4">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72030E"/>
    <w:multiLevelType w:val="hybridMultilevel"/>
    <w:tmpl w:val="284C642E"/>
    <w:lvl w:ilvl="0" w:tplc="4A7E2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F17EBA"/>
    <w:multiLevelType w:val="hybridMultilevel"/>
    <w:tmpl w:val="23F495D0"/>
    <w:lvl w:ilvl="0" w:tplc="B27AA5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A2071F"/>
    <w:multiLevelType w:val="hybridMultilevel"/>
    <w:tmpl w:val="6D44592C"/>
    <w:lvl w:ilvl="0" w:tplc="56D0FC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493C12"/>
    <w:multiLevelType w:val="hybridMultilevel"/>
    <w:tmpl w:val="729AFBF0"/>
    <w:lvl w:ilvl="0" w:tplc="7D4099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85702473">
    <w:abstractNumId w:val="7"/>
  </w:num>
  <w:num w:numId="2" w16cid:durableId="897594856">
    <w:abstractNumId w:val="2"/>
  </w:num>
  <w:num w:numId="3" w16cid:durableId="1064453813">
    <w:abstractNumId w:val="3"/>
  </w:num>
  <w:num w:numId="4" w16cid:durableId="2020546956">
    <w:abstractNumId w:val="9"/>
  </w:num>
  <w:num w:numId="5" w16cid:durableId="1972782702">
    <w:abstractNumId w:val="11"/>
  </w:num>
  <w:num w:numId="6" w16cid:durableId="1837647918">
    <w:abstractNumId w:val="1"/>
  </w:num>
  <w:num w:numId="7" w16cid:durableId="1159346131">
    <w:abstractNumId w:val="4"/>
  </w:num>
  <w:num w:numId="8" w16cid:durableId="17706612">
    <w:abstractNumId w:val="0"/>
  </w:num>
  <w:num w:numId="9" w16cid:durableId="949776012">
    <w:abstractNumId w:val="14"/>
  </w:num>
  <w:num w:numId="10" w16cid:durableId="1696730858">
    <w:abstractNumId w:val="10"/>
  </w:num>
  <w:num w:numId="11" w16cid:durableId="1435127965">
    <w:abstractNumId w:val="12"/>
  </w:num>
  <w:num w:numId="12" w16cid:durableId="1937591133">
    <w:abstractNumId w:val="8"/>
  </w:num>
  <w:num w:numId="13" w16cid:durableId="560750833">
    <w:abstractNumId w:val="5"/>
  </w:num>
  <w:num w:numId="14" w16cid:durableId="184097582">
    <w:abstractNumId w:val="6"/>
  </w:num>
  <w:num w:numId="15" w16cid:durableId="1841003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5C"/>
    <w:rsid w:val="00013CED"/>
    <w:rsid w:val="0004129E"/>
    <w:rsid w:val="0005701C"/>
    <w:rsid w:val="000772C9"/>
    <w:rsid w:val="000A3BA4"/>
    <w:rsid w:val="00104B14"/>
    <w:rsid w:val="001176BB"/>
    <w:rsid w:val="001B599E"/>
    <w:rsid w:val="001D45E7"/>
    <w:rsid w:val="00201A18"/>
    <w:rsid w:val="00256EB6"/>
    <w:rsid w:val="002B2DCD"/>
    <w:rsid w:val="00363F75"/>
    <w:rsid w:val="00397A8E"/>
    <w:rsid w:val="003E3B70"/>
    <w:rsid w:val="004015E7"/>
    <w:rsid w:val="00617A5F"/>
    <w:rsid w:val="00662378"/>
    <w:rsid w:val="0067281D"/>
    <w:rsid w:val="006C467B"/>
    <w:rsid w:val="006D765C"/>
    <w:rsid w:val="00715FB4"/>
    <w:rsid w:val="0074787E"/>
    <w:rsid w:val="00755BA9"/>
    <w:rsid w:val="008145F4"/>
    <w:rsid w:val="008203DB"/>
    <w:rsid w:val="008668D2"/>
    <w:rsid w:val="008C4CA0"/>
    <w:rsid w:val="008D4966"/>
    <w:rsid w:val="008F66B7"/>
    <w:rsid w:val="00974115"/>
    <w:rsid w:val="009C64D8"/>
    <w:rsid w:val="00A1475B"/>
    <w:rsid w:val="00A32D5C"/>
    <w:rsid w:val="00A56129"/>
    <w:rsid w:val="00A906AF"/>
    <w:rsid w:val="00A960A9"/>
    <w:rsid w:val="00AA46FD"/>
    <w:rsid w:val="00AC2106"/>
    <w:rsid w:val="00AC446F"/>
    <w:rsid w:val="00B1159A"/>
    <w:rsid w:val="00B355E6"/>
    <w:rsid w:val="00B47361"/>
    <w:rsid w:val="00BA3FF4"/>
    <w:rsid w:val="00BF10FA"/>
    <w:rsid w:val="00BF31C5"/>
    <w:rsid w:val="00C21674"/>
    <w:rsid w:val="00CB7CE8"/>
    <w:rsid w:val="00CE3F29"/>
    <w:rsid w:val="00CE7874"/>
    <w:rsid w:val="00D672F7"/>
    <w:rsid w:val="00D750D1"/>
    <w:rsid w:val="00D926EE"/>
    <w:rsid w:val="00DF036A"/>
    <w:rsid w:val="00E47F18"/>
    <w:rsid w:val="00E76261"/>
    <w:rsid w:val="00EB1AB7"/>
    <w:rsid w:val="00F46952"/>
    <w:rsid w:val="00F9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7B7B1"/>
  <w15:chartTrackingRefBased/>
  <w15:docId w15:val="{0CC9C7EA-239B-4DFF-A943-5040B6D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FB4"/>
    <w:pPr>
      <w:ind w:leftChars="400" w:left="840"/>
    </w:pPr>
  </w:style>
  <w:style w:type="character" w:styleId="a4">
    <w:name w:val="Hyperlink"/>
    <w:basedOn w:val="a0"/>
    <w:uiPriority w:val="99"/>
    <w:unhideWhenUsed/>
    <w:rsid w:val="001B599E"/>
    <w:rPr>
      <w:color w:val="0563C1" w:themeColor="hyperlink"/>
      <w:u w:val="single"/>
    </w:rPr>
  </w:style>
  <w:style w:type="character" w:styleId="a5">
    <w:name w:val="Unresolved Mention"/>
    <w:basedOn w:val="a0"/>
    <w:uiPriority w:val="99"/>
    <w:semiHidden/>
    <w:unhideWhenUsed/>
    <w:rsid w:val="001B599E"/>
    <w:rPr>
      <w:color w:val="605E5C"/>
      <w:shd w:val="clear" w:color="auto" w:fill="E1DFDD"/>
    </w:rPr>
  </w:style>
  <w:style w:type="paragraph" w:styleId="a6">
    <w:name w:val="header"/>
    <w:basedOn w:val="a"/>
    <w:link w:val="a7"/>
    <w:uiPriority w:val="99"/>
    <w:unhideWhenUsed/>
    <w:rsid w:val="0005701C"/>
    <w:pPr>
      <w:tabs>
        <w:tab w:val="center" w:pos="4252"/>
        <w:tab w:val="right" w:pos="8504"/>
      </w:tabs>
      <w:snapToGrid w:val="0"/>
    </w:pPr>
  </w:style>
  <w:style w:type="character" w:customStyle="1" w:styleId="a7">
    <w:name w:val="ヘッダー (文字)"/>
    <w:basedOn w:val="a0"/>
    <w:link w:val="a6"/>
    <w:uiPriority w:val="99"/>
    <w:rsid w:val="0005701C"/>
  </w:style>
  <w:style w:type="paragraph" w:styleId="a8">
    <w:name w:val="footer"/>
    <w:basedOn w:val="a"/>
    <w:link w:val="a9"/>
    <w:uiPriority w:val="99"/>
    <w:unhideWhenUsed/>
    <w:rsid w:val="0005701C"/>
    <w:pPr>
      <w:tabs>
        <w:tab w:val="center" w:pos="4252"/>
        <w:tab w:val="right" w:pos="8504"/>
      </w:tabs>
      <w:snapToGrid w:val="0"/>
    </w:pPr>
  </w:style>
  <w:style w:type="character" w:customStyle="1" w:styleId="a9">
    <w:name w:val="フッター (文字)"/>
    <w:basedOn w:val="a0"/>
    <w:link w:val="a8"/>
    <w:uiPriority w:val="99"/>
    <w:rsid w:val="0005701C"/>
  </w:style>
  <w:style w:type="paragraph" w:styleId="aa">
    <w:name w:val="Date"/>
    <w:basedOn w:val="a"/>
    <w:next w:val="a"/>
    <w:link w:val="ab"/>
    <w:uiPriority w:val="99"/>
    <w:semiHidden/>
    <w:unhideWhenUsed/>
    <w:rsid w:val="00F92EF3"/>
  </w:style>
  <w:style w:type="character" w:customStyle="1" w:styleId="ab">
    <w:name w:val="日付 (文字)"/>
    <w:basedOn w:val="a0"/>
    <w:link w:val="aa"/>
    <w:uiPriority w:val="99"/>
    <w:semiHidden/>
    <w:rsid w:val="00F9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D4B9-7BEF-414F-87D4-7BB7BE8F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2022-11-26T01:41:00Z</cp:lastPrinted>
  <dcterms:created xsi:type="dcterms:W3CDTF">2022-11-06T04:42:00Z</dcterms:created>
  <dcterms:modified xsi:type="dcterms:W3CDTF">2022-11-26T02:24:00Z</dcterms:modified>
</cp:coreProperties>
</file>